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650B6" w14:textId="023B7AB4" w:rsidR="00FD35C1" w:rsidRPr="00CB2C5E" w:rsidRDefault="00955F75" w:rsidP="00CB2C5E">
      <w:pPr>
        <w:pStyle w:val="Titel"/>
      </w:pPr>
      <w:r w:rsidRPr="00CB2C5E">
        <w:t>Indarbejdes i UP Amager Fælled</w:t>
      </w:r>
    </w:p>
    <w:p w14:paraId="0E00CF82" w14:textId="77777777" w:rsidR="00955F75" w:rsidRPr="00CB2C5E" w:rsidRDefault="00955F75">
      <w:pPr>
        <w:rPr>
          <w:rFonts w:ascii="KBH Tekst" w:hAnsi="KBH Tekst"/>
        </w:rPr>
      </w:pPr>
    </w:p>
    <w:p w14:paraId="32971B3B" w14:textId="325276E3" w:rsidR="00DA21BF" w:rsidRPr="007B31B6" w:rsidRDefault="007B31B6" w:rsidP="00CB2C5E">
      <w:pPr>
        <w:pStyle w:val="Overskrift1"/>
        <w:rPr>
          <w:rFonts w:ascii="KBH Tekst" w:hAnsi="KBH Tekst"/>
          <w:color w:val="auto"/>
          <w:sz w:val="32"/>
          <w:szCs w:val="32"/>
        </w:rPr>
      </w:pPr>
      <w:r>
        <w:rPr>
          <w:rFonts w:ascii="KBH Tekst" w:hAnsi="KBH Tekst"/>
          <w:color w:val="auto"/>
          <w:sz w:val="32"/>
          <w:szCs w:val="32"/>
        </w:rPr>
        <w:t xml:space="preserve">Rekreative tiltag </w:t>
      </w:r>
    </w:p>
    <w:p w14:paraId="361ADA38" w14:textId="77777777" w:rsidR="00973C10" w:rsidRPr="00973C10" w:rsidRDefault="00973C10" w:rsidP="00973C1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55F75" w:rsidRPr="00CB2C5E" w14:paraId="74B45314" w14:textId="77777777" w:rsidTr="00955F75">
        <w:tc>
          <w:tcPr>
            <w:tcW w:w="9628" w:type="dxa"/>
          </w:tcPr>
          <w:p w14:paraId="6FDC624F" w14:textId="298E90E1" w:rsidR="00955F75" w:rsidRPr="00D964B5" w:rsidRDefault="00955F75" w:rsidP="00955F75">
            <w:pPr>
              <w:pStyle w:val="Listeafsnit"/>
              <w:numPr>
                <w:ilvl w:val="0"/>
                <w:numId w:val="1"/>
              </w:numPr>
              <w:rPr>
                <w:rFonts w:ascii="KBH Tekst" w:hAnsi="KBH Tekst"/>
                <w:sz w:val="18"/>
                <w:szCs w:val="18"/>
              </w:rPr>
            </w:pPr>
            <w:r w:rsidRPr="00D964B5">
              <w:rPr>
                <w:rFonts w:ascii="KBH Tekst" w:hAnsi="KBH Tekst"/>
                <w:sz w:val="18"/>
                <w:szCs w:val="18"/>
              </w:rPr>
              <w:t xml:space="preserve">Hestefolden, der anvendes af Rideklubben Ridevenner, kan udvides </w:t>
            </w:r>
            <w:r w:rsidR="00226A83" w:rsidRPr="00D964B5">
              <w:rPr>
                <w:rFonts w:ascii="KBH Tekst" w:hAnsi="KBH Tekst"/>
                <w:sz w:val="18"/>
                <w:szCs w:val="18"/>
              </w:rPr>
              <w:t xml:space="preserve">ind </w:t>
            </w:r>
            <w:r w:rsidR="00FE7A98" w:rsidRPr="00D964B5">
              <w:rPr>
                <w:rFonts w:ascii="KBH Tekst" w:hAnsi="KBH Tekst"/>
                <w:sz w:val="18"/>
                <w:szCs w:val="18"/>
              </w:rPr>
              <w:t>i skovbrynet øst for den eksisterende fold</w:t>
            </w:r>
          </w:p>
        </w:tc>
      </w:tr>
      <w:tr w:rsidR="00E85846" w:rsidRPr="00CB2C5E" w14:paraId="29B4DF3E" w14:textId="77777777" w:rsidTr="00955F75">
        <w:tc>
          <w:tcPr>
            <w:tcW w:w="9628" w:type="dxa"/>
          </w:tcPr>
          <w:p w14:paraId="27169DEA" w14:textId="581C8BE6" w:rsidR="00E85846" w:rsidRPr="00D964B5" w:rsidRDefault="003D5378" w:rsidP="003D5378">
            <w:pPr>
              <w:pStyle w:val="Listeafsnit"/>
              <w:numPr>
                <w:ilvl w:val="0"/>
                <w:numId w:val="1"/>
              </w:numPr>
              <w:rPr>
                <w:rFonts w:ascii="KBH Tekst" w:hAnsi="KBH Tekst"/>
                <w:sz w:val="18"/>
                <w:szCs w:val="18"/>
              </w:rPr>
            </w:pPr>
            <w:r w:rsidRPr="00D964B5">
              <w:rPr>
                <w:rFonts w:ascii="KBH Tekst" w:hAnsi="KBH Tekst"/>
                <w:sz w:val="18"/>
                <w:szCs w:val="18"/>
              </w:rPr>
              <w:t xml:space="preserve">Den nordligste hestefold af de to folde, der anvendes af Fritidscenter Islands Brygge, kan udvides ind i skovstykket mod vest. </w:t>
            </w:r>
          </w:p>
        </w:tc>
      </w:tr>
      <w:tr w:rsidR="00E85846" w:rsidRPr="00CB2C5E" w14:paraId="7CBEFCB4" w14:textId="77777777" w:rsidTr="00955F75">
        <w:tc>
          <w:tcPr>
            <w:tcW w:w="9628" w:type="dxa"/>
          </w:tcPr>
          <w:p w14:paraId="44E41323" w14:textId="000CA20A" w:rsidR="00E85846" w:rsidRPr="00D964B5" w:rsidRDefault="003D5378" w:rsidP="00BB4154">
            <w:pPr>
              <w:pStyle w:val="Listeafsnit"/>
              <w:numPr>
                <w:ilvl w:val="0"/>
                <w:numId w:val="1"/>
              </w:numPr>
              <w:rPr>
                <w:rFonts w:ascii="KBH Tekst" w:hAnsi="KBH Tekst"/>
                <w:sz w:val="18"/>
                <w:szCs w:val="18"/>
              </w:rPr>
            </w:pPr>
            <w:r w:rsidRPr="00D964B5">
              <w:rPr>
                <w:rFonts w:ascii="KBH Tekst" w:hAnsi="KBH Tekst"/>
                <w:sz w:val="18"/>
                <w:szCs w:val="18"/>
              </w:rPr>
              <w:t xml:space="preserve">Der kan etableres mobile hegn til sommergræsning for heste </w:t>
            </w:r>
            <w:r w:rsidR="00BB4154" w:rsidRPr="00D964B5">
              <w:rPr>
                <w:rFonts w:ascii="KBH Tekst" w:hAnsi="KBH Tekst"/>
                <w:sz w:val="18"/>
                <w:szCs w:val="18"/>
              </w:rPr>
              <w:t xml:space="preserve">på de lysåbne arealer syd for de nuværende hestefolde. </w:t>
            </w:r>
            <w:r w:rsidR="00E85846" w:rsidRPr="00D964B5">
              <w:rPr>
                <w:rFonts w:ascii="KBH Tekst" w:hAnsi="KBH Tekst"/>
                <w:sz w:val="18"/>
                <w:szCs w:val="18"/>
              </w:rPr>
              <w:t xml:space="preserve"> </w:t>
            </w:r>
          </w:p>
        </w:tc>
      </w:tr>
    </w:tbl>
    <w:p w14:paraId="5F892FEE" w14:textId="77777777" w:rsidR="00955F75" w:rsidRPr="00CB2C5E" w:rsidRDefault="00955F75">
      <w:pPr>
        <w:rPr>
          <w:rFonts w:ascii="KBH Tekst" w:hAnsi="KBH Tekst"/>
        </w:rPr>
      </w:pPr>
    </w:p>
    <w:p w14:paraId="6C732D12" w14:textId="77777777" w:rsidR="00846C7D" w:rsidRPr="00CB2C5E" w:rsidRDefault="00846C7D">
      <w:pPr>
        <w:rPr>
          <w:rFonts w:ascii="KBH Tekst" w:hAnsi="KBH Tekst"/>
          <w:b/>
          <w:bCs/>
          <w:sz w:val="20"/>
          <w:szCs w:val="20"/>
        </w:rPr>
      </w:pPr>
      <w:r w:rsidRPr="00CB2C5E">
        <w:rPr>
          <w:rFonts w:ascii="KBH Tekst" w:hAnsi="KBH Tekst"/>
          <w:b/>
          <w:bCs/>
          <w:sz w:val="20"/>
          <w:szCs w:val="20"/>
        </w:rPr>
        <w:t>Til punkt 1</w:t>
      </w:r>
    </w:p>
    <w:p w14:paraId="31FCFC8D" w14:textId="378B401B" w:rsidR="00FC4947" w:rsidRPr="00CB2C5E" w:rsidRDefault="00FC4947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Forvaltningen har været i dialog med </w:t>
      </w:r>
      <w:r w:rsidR="00570C7E" w:rsidRPr="00CB2C5E">
        <w:rPr>
          <w:rFonts w:ascii="KBH Tekst" w:hAnsi="KBH Tekst"/>
          <w:sz w:val="20"/>
          <w:szCs w:val="20"/>
        </w:rPr>
        <w:t xml:space="preserve">de to fritidstilbud Rideklubben Ridevenner og </w:t>
      </w:r>
      <w:r w:rsidR="00514F7B" w:rsidRPr="00CB2C5E">
        <w:rPr>
          <w:rFonts w:ascii="KBH Tekst" w:hAnsi="KBH Tekst"/>
          <w:sz w:val="20"/>
          <w:szCs w:val="20"/>
        </w:rPr>
        <w:t xml:space="preserve">Fritidscenter Islands Brygge, der begge benytter arealer på Amager Fælled til </w:t>
      </w:r>
      <w:r w:rsidR="008B79FE" w:rsidRPr="00CB2C5E">
        <w:rPr>
          <w:rFonts w:ascii="KBH Tekst" w:hAnsi="KBH Tekst"/>
          <w:sz w:val="20"/>
          <w:szCs w:val="20"/>
        </w:rPr>
        <w:t xml:space="preserve">deres heste og æsler. </w:t>
      </w:r>
    </w:p>
    <w:p w14:paraId="629F4FF0" w14:textId="77777777" w:rsidR="00FB02F6" w:rsidRDefault="00226A83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Rideklubben Ridevenner </w:t>
      </w:r>
      <w:r w:rsidR="008B79FE" w:rsidRPr="00CB2C5E">
        <w:rPr>
          <w:rFonts w:ascii="KBH Tekst" w:hAnsi="KBH Tekst"/>
          <w:sz w:val="20"/>
          <w:szCs w:val="20"/>
        </w:rPr>
        <w:t xml:space="preserve">råder over den store hestefold (0,76 ha.) beliggende ved Ballonhangaren. </w:t>
      </w:r>
      <w:r w:rsidR="00FB02F6" w:rsidRPr="00CB2C5E">
        <w:rPr>
          <w:rFonts w:ascii="KBH Tekst" w:hAnsi="KBH Tekst"/>
          <w:sz w:val="20"/>
          <w:szCs w:val="20"/>
        </w:rPr>
        <w:t xml:space="preserve">Faciliteterne og jorden er ejet af Real Dania. </w:t>
      </w:r>
    </w:p>
    <w:p w14:paraId="03372D58" w14:textId="77777777" w:rsidR="00DB334B" w:rsidRPr="00CB2C5E" w:rsidRDefault="00DB334B" w:rsidP="00DB334B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>Arealerne er beliggende i naturplejeområde 22 (oversigtskort side 19).</w:t>
      </w:r>
    </w:p>
    <w:p w14:paraId="1D4021DB" w14:textId="2C965170" w:rsidR="00CD03A7" w:rsidRPr="00CB2C5E" w:rsidRDefault="00FB02F6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>Folden består af lysåbne græsarealer</w:t>
      </w:r>
      <w:r w:rsidR="00C82BBF" w:rsidRPr="00CB2C5E">
        <w:rPr>
          <w:rFonts w:ascii="KBH Tekst" w:hAnsi="KBH Tekst"/>
          <w:sz w:val="20"/>
          <w:szCs w:val="20"/>
        </w:rPr>
        <w:t>, en lavning der ofte samler vand</w:t>
      </w:r>
      <w:r w:rsidR="00A94BF2" w:rsidRPr="00CB2C5E">
        <w:rPr>
          <w:rFonts w:ascii="KBH Tekst" w:hAnsi="KBH Tekst"/>
          <w:sz w:val="20"/>
          <w:szCs w:val="20"/>
        </w:rPr>
        <w:t>,</w:t>
      </w:r>
      <w:r w:rsidR="00C82BBF" w:rsidRPr="00CB2C5E">
        <w:rPr>
          <w:rFonts w:ascii="KBH Tekst" w:hAnsi="KBH Tekst"/>
          <w:sz w:val="20"/>
          <w:szCs w:val="20"/>
        </w:rPr>
        <w:t xml:space="preserve"> og længst mod øst enkelte træer, der giver skygge</w:t>
      </w:r>
      <w:r w:rsidR="006872FE">
        <w:rPr>
          <w:rFonts w:ascii="KBH Tekst" w:hAnsi="KBH Tekst"/>
          <w:sz w:val="20"/>
          <w:szCs w:val="20"/>
        </w:rPr>
        <w:t xml:space="preserve">. </w:t>
      </w:r>
      <w:r w:rsidR="00C82BBF" w:rsidRPr="00CB2C5E">
        <w:rPr>
          <w:rFonts w:ascii="KBH Tekst" w:hAnsi="KBH Tekst"/>
          <w:sz w:val="20"/>
          <w:szCs w:val="20"/>
        </w:rPr>
        <w:t xml:space="preserve"> Hele folden er registreret som overdrev </w:t>
      </w:r>
      <w:r w:rsidR="00324BBC" w:rsidRPr="00CB2C5E">
        <w:rPr>
          <w:rFonts w:ascii="KBH Tekst" w:hAnsi="KBH Tekst"/>
          <w:sz w:val="20"/>
          <w:szCs w:val="20"/>
        </w:rPr>
        <w:t>jf. Naturbeskyttelseslovens § 3</w:t>
      </w:r>
      <w:r w:rsidR="00C82BBF" w:rsidRPr="00CB2C5E">
        <w:rPr>
          <w:rFonts w:ascii="KBH Tekst" w:hAnsi="KBH Tekst"/>
          <w:sz w:val="20"/>
          <w:szCs w:val="20"/>
        </w:rPr>
        <w:t xml:space="preserve">. </w:t>
      </w:r>
      <w:r w:rsidR="008E1D1C" w:rsidRPr="00CB2C5E">
        <w:rPr>
          <w:rFonts w:ascii="KBH Tekst" w:hAnsi="KBH Tekst"/>
          <w:sz w:val="20"/>
          <w:szCs w:val="20"/>
        </w:rPr>
        <w:t xml:space="preserve">Der ses en række arter knyttet til overdrev, herunder rosetplanter, men arealet bærer præg af et </w:t>
      </w:r>
      <w:r w:rsidR="006872FE">
        <w:rPr>
          <w:rFonts w:ascii="KBH Tekst" w:hAnsi="KBH Tekst"/>
          <w:sz w:val="20"/>
          <w:szCs w:val="20"/>
        </w:rPr>
        <w:t>højt</w:t>
      </w:r>
      <w:r w:rsidR="008E1D1C" w:rsidRPr="00CB2C5E">
        <w:rPr>
          <w:rFonts w:ascii="KBH Tekst" w:hAnsi="KBH Tekst"/>
          <w:sz w:val="20"/>
          <w:szCs w:val="20"/>
        </w:rPr>
        <w:t xml:space="preserve"> græsningstryk. </w:t>
      </w:r>
    </w:p>
    <w:p w14:paraId="70EE80B2" w14:textId="242E2B4F" w:rsidR="00513D4A" w:rsidRPr="00CB2C5E" w:rsidRDefault="00F05F43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Med denne udviklingsplan skabes der mulighed for, at Rideklubben Ridevenner kan etablere en ny fold </w:t>
      </w:r>
      <w:r w:rsidR="00C03E31" w:rsidRPr="00CB2C5E">
        <w:rPr>
          <w:rFonts w:ascii="KBH Tekst" w:hAnsi="KBH Tekst"/>
          <w:sz w:val="20"/>
          <w:szCs w:val="20"/>
        </w:rPr>
        <w:t xml:space="preserve">i skovbrynet </w:t>
      </w:r>
      <w:r w:rsidR="00F02A97" w:rsidRPr="00CB2C5E">
        <w:rPr>
          <w:rFonts w:ascii="KBH Tekst" w:hAnsi="KBH Tekst"/>
          <w:sz w:val="20"/>
          <w:szCs w:val="20"/>
        </w:rPr>
        <w:t xml:space="preserve">øst </w:t>
      </w:r>
      <w:r w:rsidR="00D75A24" w:rsidRPr="00CB2C5E">
        <w:rPr>
          <w:rFonts w:ascii="KBH Tekst" w:hAnsi="KBH Tekst"/>
          <w:sz w:val="20"/>
          <w:szCs w:val="20"/>
        </w:rPr>
        <w:t>for den eksisterende fold</w:t>
      </w:r>
      <w:r w:rsidR="00817CF0" w:rsidRPr="00CB2C5E">
        <w:rPr>
          <w:rFonts w:ascii="KBH Tekst" w:hAnsi="KBH Tekst"/>
          <w:sz w:val="20"/>
          <w:szCs w:val="20"/>
        </w:rPr>
        <w:t xml:space="preserve"> (naturplejeområde 16)</w:t>
      </w:r>
      <w:r w:rsidR="00D75A24" w:rsidRPr="00CB2C5E">
        <w:rPr>
          <w:rFonts w:ascii="KBH Tekst" w:hAnsi="KBH Tekst"/>
          <w:sz w:val="20"/>
          <w:szCs w:val="20"/>
        </w:rPr>
        <w:t>.</w:t>
      </w:r>
      <w:r w:rsidR="006830B8" w:rsidRPr="00CB2C5E">
        <w:rPr>
          <w:rFonts w:ascii="KBH Tekst" w:hAnsi="KBH Tekst"/>
          <w:sz w:val="20"/>
          <w:szCs w:val="20"/>
        </w:rPr>
        <w:t xml:space="preserve"> </w:t>
      </w:r>
      <w:r w:rsidR="006212DC" w:rsidRPr="00CB2C5E">
        <w:rPr>
          <w:rFonts w:ascii="KBH Tekst" w:hAnsi="KBH Tekst"/>
          <w:sz w:val="20"/>
          <w:szCs w:val="20"/>
        </w:rPr>
        <w:t xml:space="preserve">Med en ny fold vil man kunne aflaste naturen i den eksisterende fold og samtidig vil dyrene være med til at holde </w:t>
      </w:r>
      <w:r w:rsidR="00513D4A" w:rsidRPr="00CB2C5E">
        <w:rPr>
          <w:rFonts w:ascii="KBH Tekst" w:hAnsi="KBH Tekst"/>
          <w:sz w:val="20"/>
          <w:szCs w:val="20"/>
        </w:rPr>
        <w:t xml:space="preserve">skovbrynet langs stien mere åbent. Der vil skulle gennemføres en </w:t>
      </w:r>
      <w:r w:rsidR="00B56127" w:rsidRPr="00CB2C5E">
        <w:rPr>
          <w:rFonts w:ascii="KBH Tekst" w:hAnsi="KBH Tekst"/>
          <w:sz w:val="20"/>
          <w:szCs w:val="20"/>
        </w:rPr>
        <w:t xml:space="preserve">rydning af </w:t>
      </w:r>
      <w:r w:rsidR="006872FE" w:rsidRPr="00CB2C5E">
        <w:rPr>
          <w:rFonts w:ascii="KBH Tekst" w:hAnsi="KBH Tekst"/>
          <w:sz w:val="20"/>
          <w:szCs w:val="20"/>
        </w:rPr>
        <w:t>hegnslinjen i</w:t>
      </w:r>
      <w:r w:rsidR="00383C16" w:rsidRPr="00CB2C5E">
        <w:rPr>
          <w:rFonts w:ascii="KBH Tekst" w:hAnsi="KBH Tekst"/>
          <w:sz w:val="20"/>
          <w:szCs w:val="20"/>
        </w:rPr>
        <w:t xml:space="preserve"> forbindelse med etablering. </w:t>
      </w:r>
    </w:p>
    <w:p w14:paraId="3634081B" w14:textId="6E1026AA" w:rsidR="00B03029" w:rsidRPr="00CB2C5E" w:rsidRDefault="00D742CE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Naturplejeområde </w:t>
      </w:r>
      <w:r w:rsidR="00CF6209" w:rsidRPr="00CB2C5E">
        <w:rPr>
          <w:rFonts w:ascii="KBH Tekst" w:hAnsi="KBH Tekst"/>
          <w:sz w:val="20"/>
          <w:szCs w:val="20"/>
        </w:rPr>
        <w:t xml:space="preserve">16 </w:t>
      </w:r>
      <w:r w:rsidRPr="00CB2C5E">
        <w:rPr>
          <w:rFonts w:ascii="KBH Tekst" w:hAnsi="KBH Tekst"/>
          <w:sz w:val="20"/>
          <w:szCs w:val="20"/>
        </w:rPr>
        <w:t>er omfattet af fredskov</w:t>
      </w:r>
      <w:r w:rsidR="00CF4E87" w:rsidRPr="00CB2C5E">
        <w:rPr>
          <w:rFonts w:ascii="KBH Tekst" w:hAnsi="KBH Tekst"/>
          <w:sz w:val="20"/>
          <w:szCs w:val="20"/>
        </w:rPr>
        <w:t>sforordningen</w:t>
      </w:r>
      <w:r w:rsidR="00B03029" w:rsidRPr="00CB2C5E">
        <w:rPr>
          <w:rFonts w:ascii="KBH Tekst" w:hAnsi="KBH Tekst"/>
          <w:sz w:val="20"/>
          <w:szCs w:val="20"/>
        </w:rPr>
        <w:t xml:space="preserve"> og her kan etableres skovgræsning i op til 10% af arealer såfremt det ikke forringer muligheden for offentlig færdsel og ophold. Det skal undersøges nærmere om en udvidelse kræver dispensation. </w:t>
      </w:r>
      <w:r w:rsidR="00CF4E87" w:rsidRPr="00CB2C5E">
        <w:rPr>
          <w:rFonts w:ascii="KBH Tekst" w:hAnsi="KBH Tekst"/>
          <w:sz w:val="20"/>
          <w:szCs w:val="20"/>
        </w:rPr>
        <w:t xml:space="preserve"> </w:t>
      </w:r>
    </w:p>
    <w:p w14:paraId="2B24DE03" w14:textId="77777777" w:rsidR="00CB4976" w:rsidRPr="00CB2C5E" w:rsidRDefault="00CB4976">
      <w:pPr>
        <w:rPr>
          <w:rFonts w:ascii="KBH Tekst" w:hAnsi="KBH Tekst"/>
          <w:sz w:val="20"/>
          <w:szCs w:val="20"/>
        </w:rPr>
      </w:pPr>
    </w:p>
    <w:p w14:paraId="4ADFE5F5" w14:textId="085C8AA1" w:rsidR="00E85846" w:rsidRPr="00CB2C5E" w:rsidRDefault="00846C7D">
      <w:pPr>
        <w:rPr>
          <w:rFonts w:ascii="KBH Tekst" w:hAnsi="KBH Tekst"/>
          <w:b/>
          <w:bCs/>
          <w:sz w:val="20"/>
          <w:szCs w:val="20"/>
        </w:rPr>
      </w:pPr>
      <w:r w:rsidRPr="00CB2C5E">
        <w:rPr>
          <w:rFonts w:ascii="KBH Tekst" w:hAnsi="KBH Tekst"/>
          <w:b/>
          <w:bCs/>
          <w:sz w:val="20"/>
          <w:szCs w:val="20"/>
        </w:rPr>
        <w:t>Til punkt 2</w:t>
      </w:r>
    </w:p>
    <w:p w14:paraId="31B8A62A" w14:textId="4F59731A" w:rsidR="00D76407" w:rsidRPr="00CB2C5E" w:rsidRDefault="00846C7D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Fritidscenter Islands Brygge </w:t>
      </w:r>
      <w:r w:rsidR="00D32CF2" w:rsidRPr="00CB2C5E">
        <w:rPr>
          <w:rFonts w:ascii="KBH Tekst" w:hAnsi="KBH Tekst"/>
          <w:sz w:val="20"/>
          <w:szCs w:val="20"/>
        </w:rPr>
        <w:t xml:space="preserve">råder over to mindre folde </w:t>
      </w:r>
      <w:r w:rsidR="00A91E9E" w:rsidRPr="00CB2C5E">
        <w:rPr>
          <w:rFonts w:ascii="KBH Tekst" w:hAnsi="KBH Tekst"/>
          <w:sz w:val="20"/>
          <w:szCs w:val="20"/>
        </w:rPr>
        <w:t>umiddelbart syd for den asfalterede sti.</w:t>
      </w:r>
      <w:r w:rsidR="00333B2E" w:rsidRPr="00CB2C5E">
        <w:rPr>
          <w:rFonts w:ascii="KBH Tekst" w:hAnsi="KBH Tekst"/>
          <w:sz w:val="20"/>
          <w:szCs w:val="20"/>
        </w:rPr>
        <w:t xml:space="preserve"> Arealerne er ejet af Københavns Kommune</w:t>
      </w:r>
      <w:r w:rsidR="0071693B" w:rsidRPr="00CB2C5E">
        <w:rPr>
          <w:rFonts w:ascii="KBH Tekst" w:hAnsi="KBH Tekst"/>
          <w:sz w:val="20"/>
          <w:szCs w:val="20"/>
        </w:rPr>
        <w:t>.</w:t>
      </w:r>
      <w:r w:rsidR="00A91E9E" w:rsidRPr="00CB2C5E">
        <w:rPr>
          <w:rFonts w:ascii="KBH Tekst" w:hAnsi="KBH Tekst"/>
          <w:sz w:val="20"/>
          <w:szCs w:val="20"/>
        </w:rPr>
        <w:t xml:space="preserve"> </w:t>
      </w:r>
    </w:p>
    <w:p w14:paraId="3BFC7F5B" w14:textId="1D1AB8E2" w:rsidR="002A2AA4" w:rsidRDefault="004C480F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>Den nordlige hestefold (0,3</w:t>
      </w:r>
      <w:r w:rsidR="00063109" w:rsidRPr="00CB2C5E">
        <w:rPr>
          <w:rFonts w:ascii="KBH Tekst" w:hAnsi="KBH Tekst"/>
          <w:sz w:val="20"/>
          <w:szCs w:val="20"/>
        </w:rPr>
        <w:t>6</w:t>
      </w:r>
      <w:r w:rsidRPr="00CB2C5E">
        <w:rPr>
          <w:rFonts w:ascii="KBH Tekst" w:hAnsi="KBH Tekst"/>
          <w:sz w:val="20"/>
          <w:szCs w:val="20"/>
        </w:rPr>
        <w:t xml:space="preserve"> ha</w:t>
      </w:r>
      <w:r w:rsidR="002A14CC">
        <w:rPr>
          <w:rFonts w:ascii="KBH Tekst" w:hAnsi="KBH Tekst"/>
          <w:sz w:val="20"/>
          <w:szCs w:val="20"/>
        </w:rPr>
        <w:t>.</w:t>
      </w:r>
      <w:r w:rsidRPr="00CB2C5E">
        <w:rPr>
          <w:rFonts w:ascii="KBH Tekst" w:hAnsi="KBH Tekst"/>
          <w:sz w:val="20"/>
          <w:szCs w:val="20"/>
        </w:rPr>
        <w:t xml:space="preserve">) har været anvendt </w:t>
      </w:r>
      <w:r w:rsidR="00640CE3" w:rsidRPr="00CB2C5E">
        <w:rPr>
          <w:rFonts w:ascii="KBH Tekst" w:hAnsi="KBH Tekst"/>
          <w:sz w:val="20"/>
          <w:szCs w:val="20"/>
        </w:rPr>
        <w:t xml:space="preserve">til fritidscentrets dyr i omkring 30 år. </w:t>
      </w:r>
      <w:r w:rsidR="005D7E84" w:rsidRPr="00CB2C5E">
        <w:rPr>
          <w:rFonts w:ascii="KBH Tekst" w:hAnsi="KBH Tekst"/>
          <w:sz w:val="20"/>
          <w:szCs w:val="20"/>
        </w:rPr>
        <w:t xml:space="preserve">Arealet er ikke registreret som </w:t>
      </w:r>
      <w:r w:rsidR="002A2AA4" w:rsidRPr="00CB2C5E">
        <w:rPr>
          <w:rFonts w:ascii="KBH Tekst" w:hAnsi="KBH Tekst"/>
          <w:sz w:val="20"/>
          <w:szCs w:val="20"/>
        </w:rPr>
        <w:t xml:space="preserve">beskyttet natur. </w:t>
      </w:r>
      <w:r w:rsidR="002A6A47" w:rsidRPr="00CB2C5E">
        <w:rPr>
          <w:rFonts w:ascii="KBH Tekst" w:hAnsi="KBH Tekst"/>
          <w:sz w:val="20"/>
          <w:szCs w:val="20"/>
        </w:rPr>
        <w:t xml:space="preserve">Området fremstår nedgræsset og i våde perioder er her ofte meget mudder. </w:t>
      </w:r>
    </w:p>
    <w:p w14:paraId="2EEB858F" w14:textId="25336529" w:rsidR="002A6A47" w:rsidRPr="00CB2C5E" w:rsidRDefault="00056758">
      <w:pPr>
        <w:rPr>
          <w:rFonts w:ascii="KBH Tekst" w:hAnsi="KBH Tekst"/>
          <w:sz w:val="20"/>
          <w:szCs w:val="20"/>
        </w:rPr>
      </w:pPr>
      <w:r>
        <w:rPr>
          <w:rFonts w:ascii="KBH Tekst" w:hAnsi="KBH Tekst"/>
          <w:sz w:val="20"/>
          <w:szCs w:val="20"/>
        </w:rPr>
        <w:t>Senere blev den sydlige hestefold (0,42 ha</w:t>
      </w:r>
      <w:r w:rsidR="002A14CC">
        <w:rPr>
          <w:rFonts w:ascii="KBH Tekst" w:hAnsi="KBH Tekst"/>
          <w:sz w:val="20"/>
          <w:szCs w:val="20"/>
        </w:rPr>
        <w:t>.</w:t>
      </w:r>
      <w:r>
        <w:rPr>
          <w:rFonts w:ascii="KBH Tekst" w:hAnsi="KBH Tekst"/>
          <w:sz w:val="20"/>
          <w:szCs w:val="20"/>
        </w:rPr>
        <w:t xml:space="preserve">) etableret som en ekstra fold til Fritidscenter Islands Brygges dyr. </w:t>
      </w:r>
      <w:r w:rsidR="002A6A47" w:rsidRPr="00CB2C5E">
        <w:rPr>
          <w:rFonts w:ascii="KBH Tekst" w:hAnsi="KBH Tekst"/>
          <w:sz w:val="20"/>
          <w:szCs w:val="20"/>
        </w:rPr>
        <w:t>Arealerne i denne fold er registreret som overdrev jf. § 3. Området fremstår mere varieret med langt græs, urter, enkelte buske o</w:t>
      </w:r>
      <w:r w:rsidR="00990EA0" w:rsidRPr="00CB2C5E">
        <w:rPr>
          <w:rFonts w:ascii="KBH Tekst" w:hAnsi="KBH Tekst"/>
          <w:sz w:val="20"/>
          <w:szCs w:val="20"/>
        </w:rPr>
        <w:t xml:space="preserve">g tæt krat længst mod vest. </w:t>
      </w:r>
      <w:r w:rsidR="00B01424" w:rsidRPr="00CB2C5E">
        <w:rPr>
          <w:rFonts w:ascii="KBH Tekst" w:hAnsi="KBH Tekst"/>
          <w:sz w:val="20"/>
          <w:szCs w:val="20"/>
        </w:rPr>
        <w:t xml:space="preserve"> </w:t>
      </w:r>
    </w:p>
    <w:p w14:paraId="57412F03" w14:textId="133F8442" w:rsidR="00B535DE" w:rsidRPr="00CB2C5E" w:rsidRDefault="00B535DE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lastRenderedPageBreak/>
        <w:t xml:space="preserve">Begge folde er beliggende i naturplejeområde 22 (oversigtskort side 19). </w:t>
      </w:r>
    </w:p>
    <w:p w14:paraId="3BFBC216" w14:textId="71CF539F" w:rsidR="001A097B" w:rsidRPr="00CB2C5E" w:rsidRDefault="001A097B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>Med denne udviklingsplan skabes der mulighed for, at den nordlige hestefold kan udvides ind i skovbrynet mod vest</w:t>
      </w:r>
      <w:r w:rsidR="00230FDC" w:rsidRPr="00CB2C5E">
        <w:rPr>
          <w:rFonts w:ascii="KBH Tekst" w:hAnsi="KBH Tekst"/>
          <w:sz w:val="20"/>
          <w:szCs w:val="20"/>
        </w:rPr>
        <w:t xml:space="preserve"> (naturplejeområde 15). </w:t>
      </w:r>
      <w:r w:rsidR="00F059AB" w:rsidRPr="00CB2C5E">
        <w:rPr>
          <w:rFonts w:ascii="KBH Tekst" w:hAnsi="KBH Tekst"/>
          <w:sz w:val="20"/>
          <w:szCs w:val="20"/>
        </w:rPr>
        <w:t xml:space="preserve">En udvidelse kan være med til at bevare </w:t>
      </w:r>
      <w:r w:rsidR="00A248EB" w:rsidRPr="00CB2C5E">
        <w:rPr>
          <w:rFonts w:ascii="KBH Tekst" w:hAnsi="KBH Tekst"/>
          <w:sz w:val="20"/>
          <w:szCs w:val="20"/>
        </w:rPr>
        <w:t>skovbrynet åbent</w:t>
      </w:r>
      <w:r w:rsidR="001274C7" w:rsidRPr="00CB2C5E">
        <w:rPr>
          <w:rFonts w:ascii="KBH Tekst" w:hAnsi="KBH Tekst"/>
          <w:sz w:val="20"/>
          <w:szCs w:val="20"/>
        </w:rPr>
        <w:t xml:space="preserve">. </w:t>
      </w:r>
      <w:r w:rsidR="00FB09AE" w:rsidRPr="00CB2C5E">
        <w:rPr>
          <w:rFonts w:ascii="KBH Tekst" w:hAnsi="KBH Tekst"/>
          <w:sz w:val="20"/>
          <w:szCs w:val="20"/>
        </w:rPr>
        <w:t>Der vil skulle gennemføres en rydning af hegnslinjen i forbindelse med etablering.</w:t>
      </w:r>
    </w:p>
    <w:p w14:paraId="70D53AE6" w14:textId="1455DE5D" w:rsidR="00DA2AAC" w:rsidRPr="00CB2C5E" w:rsidRDefault="00DA2AAC" w:rsidP="00DA2AAC">
      <w:pPr>
        <w:rPr>
          <w:rFonts w:ascii="KBH Tekst" w:hAnsi="KBH Tekst"/>
          <w:b/>
          <w:bCs/>
          <w:sz w:val="20"/>
          <w:szCs w:val="20"/>
        </w:rPr>
      </w:pPr>
      <w:r w:rsidRPr="00CB2C5E">
        <w:rPr>
          <w:rFonts w:ascii="KBH Tekst" w:hAnsi="KBH Tekst"/>
          <w:b/>
          <w:bCs/>
          <w:sz w:val="20"/>
          <w:szCs w:val="20"/>
        </w:rPr>
        <w:t xml:space="preserve">Til punkt 3 </w:t>
      </w:r>
    </w:p>
    <w:p w14:paraId="182C8036" w14:textId="08D395FF" w:rsidR="00B133F5" w:rsidRPr="00CB2C5E" w:rsidRDefault="00372555" w:rsidP="00DA2AAC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sz w:val="20"/>
          <w:szCs w:val="20"/>
        </w:rPr>
        <w:t xml:space="preserve">I det lysåbne område beliggende syd for Fritidscenter Islands Brygges </w:t>
      </w:r>
      <w:r w:rsidR="00C43238" w:rsidRPr="00CB2C5E">
        <w:rPr>
          <w:rFonts w:ascii="KBH Tekst" w:hAnsi="KBH Tekst"/>
          <w:sz w:val="20"/>
          <w:szCs w:val="20"/>
        </w:rPr>
        <w:t xml:space="preserve">hestefolde (naturplejeområde </w:t>
      </w:r>
      <w:r w:rsidR="00B133F5" w:rsidRPr="00CB2C5E">
        <w:rPr>
          <w:rFonts w:ascii="KBH Tekst" w:hAnsi="KBH Tekst"/>
          <w:sz w:val="20"/>
          <w:szCs w:val="20"/>
        </w:rPr>
        <w:t xml:space="preserve">15) </w:t>
      </w:r>
      <w:r w:rsidR="00C43238" w:rsidRPr="00CB2C5E">
        <w:rPr>
          <w:rFonts w:ascii="KBH Tekst" w:hAnsi="KBH Tekst"/>
          <w:sz w:val="20"/>
          <w:szCs w:val="20"/>
        </w:rPr>
        <w:t>kan der etableres sommergræsning med mobile hegn.</w:t>
      </w:r>
      <w:r w:rsidR="001E64D7">
        <w:rPr>
          <w:rFonts w:ascii="KBH Tekst" w:hAnsi="KBH Tekst"/>
          <w:sz w:val="20"/>
          <w:szCs w:val="20"/>
        </w:rPr>
        <w:t xml:space="preserve"> </w:t>
      </w:r>
      <w:r w:rsidR="00B133F5" w:rsidRPr="00CB2C5E">
        <w:rPr>
          <w:rFonts w:ascii="KBH Tekst" w:hAnsi="KBH Tekst"/>
          <w:sz w:val="20"/>
          <w:szCs w:val="20"/>
        </w:rPr>
        <w:t>Sommergræsningen skal skel under hensyntagen til naturen her</w:t>
      </w:r>
      <w:r w:rsidR="001541D7" w:rsidRPr="00CB2C5E">
        <w:rPr>
          <w:rFonts w:ascii="KBH Tekst" w:hAnsi="KBH Tekst"/>
          <w:sz w:val="20"/>
          <w:szCs w:val="20"/>
        </w:rPr>
        <w:t>; græsningstrykket må ikke være for højt</w:t>
      </w:r>
      <w:r w:rsidR="00405F24" w:rsidRPr="00CB2C5E">
        <w:rPr>
          <w:rFonts w:ascii="KBH Tekst" w:hAnsi="KBH Tekst"/>
          <w:sz w:val="20"/>
          <w:szCs w:val="20"/>
        </w:rPr>
        <w:t xml:space="preserve"> </w:t>
      </w:r>
      <w:r w:rsidR="008B471C">
        <w:rPr>
          <w:rFonts w:ascii="KBH Tekst" w:hAnsi="KBH Tekst"/>
          <w:sz w:val="20"/>
          <w:szCs w:val="20"/>
        </w:rPr>
        <w:t xml:space="preserve">og hegn kan alene opsættes efter forudgående aftale med forvalteren. </w:t>
      </w:r>
    </w:p>
    <w:p w14:paraId="6C176D45" w14:textId="347B1A1A" w:rsidR="008A61B0" w:rsidRPr="00CB2C5E" w:rsidRDefault="00854204" w:rsidP="00DA2AAC">
      <w:pPr>
        <w:rPr>
          <w:rFonts w:ascii="KBH Tekst" w:hAnsi="KBH Tekst"/>
          <w:sz w:val="20"/>
          <w:szCs w:val="20"/>
        </w:rPr>
      </w:pPr>
      <w:r w:rsidRPr="00CB2C5E">
        <w:rPr>
          <w:rFonts w:ascii="KBH Tekst" w:hAnsi="KBH Tekst"/>
          <w:noProof/>
          <w:sz w:val="20"/>
          <w:szCs w:val="20"/>
        </w:rPr>
        <w:drawing>
          <wp:inline distT="0" distB="0" distL="0" distR="0" wp14:anchorId="22D88CEE" wp14:editId="7EE01120">
            <wp:extent cx="4619625" cy="6529506"/>
            <wp:effectExtent l="0" t="0" r="0" b="5080"/>
            <wp:docPr id="1329601203" name="Billede 1" descr="Et billede, der indeholder kort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01203" name="Billede 1" descr="Et billede, der indeholder kort, tekst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96" cy="65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1B0" w:rsidRPr="00CB2C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557CF9"/>
    <w:multiLevelType w:val="hybridMultilevel"/>
    <w:tmpl w:val="142066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28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75"/>
    <w:rsid w:val="00006D2A"/>
    <w:rsid w:val="00012E5C"/>
    <w:rsid w:val="00056758"/>
    <w:rsid w:val="00063109"/>
    <w:rsid w:val="000A76FD"/>
    <w:rsid w:val="000F6184"/>
    <w:rsid w:val="001274C7"/>
    <w:rsid w:val="00141BD6"/>
    <w:rsid w:val="001541D7"/>
    <w:rsid w:val="00155CBA"/>
    <w:rsid w:val="00157017"/>
    <w:rsid w:val="00173F6B"/>
    <w:rsid w:val="001A097B"/>
    <w:rsid w:val="001E64D7"/>
    <w:rsid w:val="0022312B"/>
    <w:rsid w:val="00225B86"/>
    <w:rsid w:val="00226A83"/>
    <w:rsid w:val="00230FDC"/>
    <w:rsid w:val="00270C01"/>
    <w:rsid w:val="002A14CC"/>
    <w:rsid w:val="002A2AA4"/>
    <w:rsid w:val="002A5021"/>
    <w:rsid w:val="002A6A47"/>
    <w:rsid w:val="002C1842"/>
    <w:rsid w:val="002C3EC5"/>
    <w:rsid w:val="002D017E"/>
    <w:rsid w:val="0032342A"/>
    <w:rsid w:val="00324BBC"/>
    <w:rsid w:val="00333B2E"/>
    <w:rsid w:val="00334337"/>
    <w:rsid w:val="00336847"/>
    <w:rsid w:val="00372555"/>
    <w:rsid w:val="00374969"/>
    <w:rsid w:val="00383C16"/>
    <w:rsid w:val="003A080D"/>
    <w:rsid w:val="003A0E19"/>
    <w:rsid w:val="003C2283"/>
    <w:rsid w:val="003D5378"/>
    <w:rsid w:val="00405F24"/>
    <w:rsid w:val="00466E6A"/>
    <w:rsid w:val="004A0177"/>
    <w:rsid w:val="004A3EA4"/>
    <w:rsid w:val="004C480F"/>
    <w:rsid w:val="004E7FC6"/>
    <w:rsid w:val="004F2A5E"/>
    <w:rsid w:val="00513D4A"/>
    <w:rsid w:val="00514F7B"/>
    <w:rsid w:val="00527AEA"/>
    <w:rsid w:val="00531683"/>
    <w:rsid w:val="00544259"/>
    <w:rsid w:val="00560E5D"/>
    <w:rsid w:val="00570C7E"/>
    <w:rsid w:val="00584493"/>
    <w:rsid w:val="00587883"/>
    <w:rsid w:val="005A07EF"/>
    <w:rsid w:val="005B5138"/>
    <w:rsid w:val="005C72C1"/>
    <w:rsid w:val="005D7E84"/>
    <w:rsid w:val="006212DC"/>
    <w:rsid w:val="00640CE3"/>
    <w:rsid w:val="006543F7"/>
    <w:rsid w:val="006652B8"/>
    <w:rsid w:val="006830B8"/>
    <w:rsid w:val="006872FE"/>
    <w:rsid w:val="006C4E3A"/>
    <w:rsid w:val="00701401"/>
    <w:rsid w:val="0071693B"/>
    <w:rsid w:val="00746598"/>
    <w:rsid w:val="007519E7"/>
    <w:rsid w:val="00762462"/>
    <w:rsid w:val="007730AC"/>
    <w:rsid w:val="00797CC2"/>
    <w:rsid w:val="007B31B6"/>
    <w:rsid w:val="0080474D"/>
    <w:rsid w:val="00817CF0"/>
    <w:rsid w:val="00841332"/>
    <w:rsid w:val="00846C7D"/>
    <w:rsid w:val="00854204"/>
    <w:rsid w:val="00873105"/>
    <w:rsid w:val="00873330"/>
    <w:rsid w:val="0087592A"/>
    <w:rsid w:val="00881F95"/>
    <w:rsid w:val="008A61B0"/>
    <w:rsid w:val="008A7AB7"/>
    <w:rsid w:val="008B471C"/>
    <w:rsid w:val="008B79FE"/>
    <w:rsid w:val="008E1D1C"/>
    <w:rsid w:val="00905C76"/>
    <w:rsid w:val="00910032"/>
    <w:rsid w:val="0093378A"/>
    <w:rsid w:val="00955F75"/>
    <w:rsid w:val="00973C10"/>
    <w:rsid w:val="00990EA0"/>
    <w:rsid w:val="009A013A"/>
    <w:rsid w:val="009B226F"/>
    <w:rsid w:val="009D5CE5"/>
    <w:rsid w:val="009E4D44"/>
    <w:rsid w:val="009E78BC"/>
    <w:rsid w:val="00A248EB"/>
    <w:rsid w:val="00A4508B"/>
    <w:rsid w:val="00A9091D"/>
    <w:rsid w:val="00A91E9E"/>
    <w:rsid w:val="00A94BF2"/>
    <w:rsid w:val="00AA585F"/>
    <w:rsid w:val="00B01424"/>
    <w:rsid w:val="00B03029"/>
    <w:rsid w:val="00B133F5"/>
    <w:rsid w:val="00B42F62"/>
    <w:rsid w:val="00B535DE"/>
    <w:rsid w:val="00B546FA"/>
    <w:rsid w:val="00B56127"/>
    <w:rsid w:val="00B721E4"/>
    <w:rsid w:val="00BB4154"/>
    <w:rsid w:val="00BE54EE"/>
    <w:rsid w:val="00C03E31"/>
    <w:rsid w:val="00C43238"/>
    <w:rsid w:val="00C82BBF"/>
    <w:rsid w:val="00CB2C5E"/>
    <w:rsid w:val="00CB4976"/>
    <w:rsid w:val="00CC1E87"/>
    <w:rsid w:val="00CC4893"/>
    <w:rsid w:val="00CD03A7"/>
    <w:rsid w:val="00CE393D"/>
    <w:rsid w:val="00CF4E87"/>
    <w:rsid w:val="00CF6209"/>
    <w:rsid w:val="00D167E6"/>
    <w:rsid w:val="00D32CF2"/>
    <w:rsid w:val="00D742CE"/>
    <w:rsid w:val="00D75A24"/>
    <w:rsid w:val="00D76407"/>
    <w:rsid w:val="00D964B5"/>
    <w:rsid w:val="00DA21BF"/>
    <w:rsid w:val="00DA2AAC"/>
    <w:rsid w:val="00DA7116"/>
    <w:rsid w:val="00DB334B"/>
    <w:rsid w:val="00DD2DAD"/>
    <w:rsid w:val="00DE7FF3"/>
    <w:rsid w:val="00E008EA"/>
    <w:rsid w:val="00E00F49"/>
    <w:rsid w:val="00E4548B"/>
    <w:rsid w:val="00E6582F"/>
    <w:rsid w:val="00E65ED5"/>
    <w:rsid w:val="00E85846"/>
    <w:rsid w:val="00E87BC6"/>
    <w:rsid w:val="00E97B8C"/>
    <w:rsid w:val="00EC194D"/>
    <w:rsid w:val="00ED4922"/>
    <w:rsid w:val="00F02A97"/>
    <w:rsid w:val="00F059AB"/>
    <w:rsid w:val="00F05F43"/>
    <w:rsid w:val="00F310C4"/>
    <w:rsid w:val="00F70559"/>
    <w:rsid w:val="00F84777"/>
    <w:rsid w:val="00FB02F6"/>
    <w:rsid w:val="00FB03A0"/>
    <w:rsid w:val="00FB09AE"/>
    <w:rsid w:val="00FC4947"/>
    <w:rsid w:val="00FD35C1"/>
    <w:rsid w:val="00FE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B543D"/>
  <w15:chartTrackingRefBased/>
  <w15:docId w15:val="{A98CD80B-EF7F-4F14-8886-7D927C2D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55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5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55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5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5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5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5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5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5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55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5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55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5F7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5F7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5F7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5F7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5F7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5F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55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55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5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5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55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55F7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55F7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55F7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5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5F7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55F75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95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FE7A98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B5612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5612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5612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5612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561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3AA50-457F-47D7-9C8A-F76296F8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471</Words>
  <Characters>2649</Characters>
  <Application>Microsoft Office Word</Application>
  <DocSecurity>0</DocSecurity>
  <Lines>50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Frost</dc:creator>
  <cp:keywords/>
  <dc:description/>
  <cp:lastModifiedBy>Mette Frost</cp:lastModifiedBy>
  <cp:revision>43</cp:revision>
  <dcterms:created xsi:type="dcterms:W3CDTF">2025-12-05T11:34:00Z</dcterms:created>
  <dcterms:modified xsi:type="dcterms:W3CDTF">2025-12-08T09:17:00Z</dcterms:modified>
</cp:coreProperties>
</file>